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8A8D3" w14:textId="77777777" w:rsidR="00BB4D89" w:rsidRPr="006C5D13" w:rsidRDefault="00BB4D89" w:rsidP="00811037">
      <w:pPr>
        <w:pStyle w:val="NormalnyWeb"/>
        <w:spacing w:before="278" w:beforeAutospacing="0" w:after="278" w:line="360" w:lineRule="auto"/>
        <w:jc w:val="center"/>
        <w:rPr>
          <w:sz w:val="20"/>
          <w:szCs w:val="20"/>
        </w:rPr>
      </w:pPr>
      <w:r w:rsidRPr="006C5D13">
        <w:rPr>
          <w:b/>
          <w:bCs/>
          <w:iCs/>
          <w:sz w:val="20"/>
          <w:szCs w:val="20"/>
        </w:rPr>
        <w:t>Klauzula informacyjna</w:t>
      </w:r>
    </w:p>
    <w:p w14:paraId="21217CE6" w14:textId="002543E0" w:rsidR="00BB4D89" w:rsidRDefault="00BB4D89" w:rsidP="00171B54">
      <w:pPr>
        <w:pStyle w:val="NormalnyWeb"/>
        <w:spacing w:before="278" w:beforeAutospacing="0" w:after="278"/>
        <w:ind w:firstLine="426"/>
        <w:jc w:val="both"/>
        <w:rPr>
          <w:iCs/>
          <w:sz w:val="20"/>
          <w:szCs w:val="20"/>
        </w:rPr>
      </w:pPr>
      <w:r w:rsidRPr="006C5D13">
        <w:rPr>
          <w:iCs/>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str. 1), dalej jako: „RO</w:t>
      </w:r>
      <w:r w:rsidR="00E7497B" w:rsidRPr="006C5D13">
        <w:rPr>
          <w:iCs/>
          <w:sz w:val="20"/>
          <w:szCs w:val="20"/>
        </w:rPr>
        <w:t>D</w:t>
      </w:r>
      <w:r w:rsidR="00584FB4">
        <w:rPr>
          <w:iCs/>
          <w:sz w:val="20"/>
          <w:szCs w:val="20"/>
        </w:rPr>
        <w:t xml:space="preserve">O” </w:t>
      </w:r>
      <w:r w:rsidR="00F64002" w:rsidRPr="006C5D13">
        <w:rPr>
          <w:iCs/>
          <w:sz w:val="20"/>
          <w:szCs w:val="20"/>
        </w:rPr>
        <w:t>informuję, że:</w:t>
      </w:r>
    </w:p>
    <w:p w14:paraId="1CC139A8" w14:textId="77777777" w:rsidR="00584FB4" w:rsidRPr="006C5D13" w:rsidRDefault="00584FB4" w:rsidP="00171B54">
      <w:pPr>
        <w:pStyle w:val="NormalnyWeb"/>
        <w:numPr>
          <w:ilvl w:val="0"/>
          <w:numId w:val="1"/>
        </w:numPr>
        <w:tabs>
          <w:tab w:val="clear" w:pos="720"/>
          <w:tab w:val="num" w:pos="426"/>
        </w:tabs>
        <w:spacing w:before="0" w:beforeAutospacing="0" w:after="0"/>
        <w:ind w:left="426" w:hanging="426"/>
        <w:jc w:val="both"/>
        <w:rPr>
          <w:sz w:val="20"/>
          <w:szCs w:val="20"/>
        </w:rPr>
      </w:pPr>
      <w:r w:rsidRPr="006C5D13">
        <w:rPr>
          <w:iCs/>
          <w:sz w:val="20"/>
          <w:szCs w:val="20"/>
        </w:rPr>
        <w:t>Administratorem Pana/Pani danych osobowych jest Starosta Działdowski z siedzibą w Starostwie Powiatowym w Działdowie przy ul. Kościuszki 3, 13-200 Działdowo, telefon</w:t>
      </w:r>
      <w:r>
        <w:rPr>
          <w:iCs/>
          <w:sz w:val="20"/>
          <w:szCs w:val="20"/>
        </w:rPr>
        <w:t xml:space="preserve">: 23 697 59 40, </w:t>
      </w:r>
      <w:r w:rsidRPr="006C5D13">
        <w:rPr>
          <w:iCs/>
          <w:sz w:val="20"/>
          <w:szCs w:val="20"/>
        </w:rPr>
        <w:t xml:space="preserve">e-mail: </w:t>
      </w:r>
      <w:hyperlink r:id="rId8" w:history="1">
        <w:r w:rsidRPr="00667340">
          <w:rPr>
            <w:rStyle w:val="Hipercze"/>
            <w:iCs/>
            <w:sz w:val="20"/>
            <w:szCs w:val="20"/>
          </w:rPr>
          <w:t>sekretariat@e-starostwo.pl</w:t>
        </w:r>
      </w:hyperlink>
      <w:r w:rsidRPr="006C5D13">
        <w:rPr>
          <w:sz w:val="20"/>
          <w:szCs w:val="20"/>
        </w:rPr>
        <w:t>.</w:t>
      </w:r>
    </w:p>
    <w:p w14:paraId="2EC2828E" w14:textId="2E186278" w:rsidR="00D10D5F" w:rsidRPr="00FA24CA" w:rsidRDefault="00D10D5F" w:rsidP="00D10D5F">
      <w:pPr>
        <w:pStyle w:val="NormalnyWeb"/>
        <w:numPr>
          <w:ilvl w:val="0"/>
          <w:numId w:val="1"/>
        </w:numPr>
        <w:tabs>
          <w:tab w:val="clear" w:pos="720"/>
          <w:tab w:val="num" w:pos="426"/>
        </w:tabs>
        <w:spacing w:before="0" w:beforeAutospacing="0" w:after="0"/>
        <w:ind w:left="426" w:hanging="426"/>
        <w:jc w:val="both"/>
        <w:rPr>
          <w:sz w:val="20"/>
          <w:szCs w:val="20"/>
        </w:rPr>
      </w:pPr>
      <w:r w:rsidRPr="00FA24CA">
        <w:rPr>
          <w:sz w:val="20"/>
          <w:szCs w:val="20"/>
        </w:rPr>
        <w:t>W sprawach związanych z ochroną danych osobowych, w tym sposobami i zakresem przetwarzania Pana/Pani danych osobowych oraz przysługujących uprawnień może Pan/Pani kontaktować się z wyznaczonym przez Administratora Inspektorem Ochrony Danych Panią Katarzyną Zarembą</w:t>
      </w:r>
      <w:r w:rsidR="00D65FB5">
        <w:rPr>
          <w:sz w:val="20"/>
          <w:szCs w:val="20"/>
        </w:rPr>
        <w:t>-Mrowińską</w:t>
      </w:r>
      <w:r w:rsidRPr="00FA24CA">
        <w:rPr>
          <w:sz w:val="20"/>
          <w:szCs w:val="20"/>
        </w:rPr>
        <w:t>, mailowo na adres:</w:t>
      </w:r>
      <w:r w:rsidR="00B42129">
        <w:rPr>
          <w:sz w:val="20"/>
          <w:szCs w:val="20"/>
        </w:rPr>
        <w:br/>
      </w:r>
      <w:r w:rsidRPr="00FA24CA">
        <w:rPr>
          <w:sz w:val="20"/>
          <w:szCs w:val="20"/>
        </w:rPr>
        <w:t xml:space="preserve"> </w:t>
      </w:r>
      <w:hyperlink r:id="rId9" w:history="1">
        <w:r w:rsidRPr="00FA24CA">
          <w:rPr>
            <w:rStyle w:val="Hipercze"/>
            <w:sz w:val="20"/>
            <w:szCs w:val="20"/>
          </w:rPr>
          <w:t>iod@e-starostwo.pl</w:t>
        </w:r>
      </w:hyperlink>
      <w:r w:rsidRPr="00FA24CA">
        <w:rPr>
          <w:sz w:val="20"/>
          <w:szCs w:val="20"/>
        </w:rPr>
        <w:t>, telefonicznie pod numerem: 23 697 59 40 lub pocztą tradycyjną na adres: Starostwo Powiatowe w Działdowie, ul. Kościuszki 3, 13-200 Działdowo.</w:t>
      </w:r>
    </w:p>
    <w:p w14:paraId="59C22454" w14:textId="1E5627B3" w:rsidR="00584FB4" w:rsidRPr="006C5D13" w:rsidRDefault="00584FB4" w:rsidP="00171B54">
      <w:pPr>
        <w:pStyle w:val="NormalnyWeb"/>
        <w:numPr>
          <w:ilvl w:val="0"/>
          <w:numId w:val="1"/>
        </w:numPr>
        <w:tabs>
          <w:tab w:val="clear" w:pos="720"/>
          <w:tab w:val="num" w:pos="426"/>
        </w:tabs>
        <w:spacing w:before="0" w:beforeAutospacing="0" w:after="0"/>
        <w:ind w:left="426" w:hanging="426"/>
        <w:jc w:val="both"/>
        <w:rPr>
          <w:sz w:val="20"/>
          <w:szCs w:val="20"/>
        </w:rPr>
      </w:pPr>
      <w:r w:rsidRPr="006C5D13">
        <w:rPr>
          <w:iCs/>
          <w:sz w:val="20"/>
          <w:szCs w:val="20"/>
        </w:rPr>
        <w:t>Pana/Pani dane osobowe będą przetwarzane w celu przeprowadzenia postępowania administracyjne</w:t>
      </w:r>
      <w:r w:rsidR="00704558">
        <w:rPr>
          <w:iCs/>
          <w:sz w:val="20"/>
          <w:szCs w:val="20"/>
        </w:rPr>
        <w:t xml:space="preserve">go w ramach złożonego wniosku w </w:t>
      </w:r>
      <w:r w:rsidRPr="006C5D13">
        <w:rPr>
          <w:iCs/>
          <w:sz w:val="20"/>
          <w:szCs w:val="20"/>
        </w:rPr>
        <w:t xml:space="preserve">przedmiocie </w:t>
      </w:r>
      <w:r w:rsidR="00704558">
        <w:rPr>
          <w:iCs/>
          <w:sz w:val="20"/>
          <w:szCs w:val="20"/>
        </w:rPr>
        <w:t xml:space="preserve">zezwolenia na </w:t>
      </w:r>
      <w:r>
        <w:rPr>
          <w:iCs/>
          <w:sz w:val="20"/>
          <w:szCs w:val="20"/>
        </w:rPr>
        <w:t>hodowanie lub utrzymywanie chartów rasowych lub ich mieszańców na podstawie art. 10 ustawy z dnia 13 października 1995 r. Prawo łowieckie (t</w:t>
      </w:r>
      <w:r w:rsidR="002C79CB">
        <w:rPr>
          <w:iCs/>
          <w:sz w:val="20"/>
          <w:szCs w:val="20"/>
        </w:rPr>
        <w:t>.</w:t>
      </w:r>
      <w:r>
        <w:rPr>
          <w:iCs/>
          <w:sz w:val="20"/>
          <w:szCs w:val="20"/>
        </w:rPr>
        <w:t>j. Dz. U. z 202</w:t>
      </w:r>
      <w:r w:rsidR="00911EF3">
        <w:rPr>
          <w:iCs/>
          <w:sz w:val="20"/>
          <w:szCs w:val="20"/>
        </w:rPr>
        <w:t>5</w:t>
      </w:r>
      <w:r>
        <w:rPr>
          <w:iCs/>
          <w:sz w:val="20"/>
          <w:szCs w:val="20"/>
        </w:rPr>
        <w:t xml:space="preserve"> r. poz. </w:t>
      </w:r>
      <w:r w:rsidR="00911EF3">
        <w:rPr>
          <w:iCs/>
          <w:sz w:val="20"/>
          <w:szCs w:val="20"/>
        </w:rPr>
        <w:t>539</w:t>
      </w:r>
      <w:r w:rsidR="004A7849">
        <w:rPr>
          <w:iCs/>
          <w:sz w:val="20"/>
          <w:szCs w:val="20"/>
        </w:rPr>
        <w:t xml:space="preserve"> z późn. zm.</w:t>
      </w:r>
      <w:r>
        <w:rPr>
          <w:iCs/>
          <w:sz w:val="20"/>
          <w:szCs w:val="20"/>
        </w:rPr>
        <w:t>)</w:t>
      </w:r>
      <w:r w:rsidRPr="006C5D13">
        <w:rPr>
          <w:iCs/>
          <w:sz w:val="20"/>
          <w:szCs w:val="20"/>
        </w:rPr>
        <w:t>, co stanowi wypełnienie obowiązku prawnego ciążącego na</w:t>
      </w:r>
      <w:r>
        <w:rPr>
          <w:iCs/>
          <w:sz w:val="20"/>
          <w:szCs w:val="20"/>
        </w:rPr>
        <w:t> </w:t>
      </w:r>
      <w:r w:rsidRPr="006C5D13">
        <w:rPr>
          <w:iCs/>
          <w:sz w:val="20"/>
          <w:szCs w:val="20"/>
        </w:rPr>
        <w:t>Administratorze (art. 6 ust. 1 lit. c RODO).</w:t>
      </w:r>
    </w:p>
    <w:p w14:paraId="07F885DB" w14:textId="77777777" w:rsidR="00584FB4" w:rsidRPr="006C5D13" w:rsidRDefault="00584FB4" w:rsidP="00171B54">
      <w:pPr>
        <w:pStyle w:val="NormalnyWeb"/>
        <w:spacing w:before="0" w:beforeAutospacing="0" w:after="0"/>
        <w:ind w:left="426"/>
        <w:jc w:val="both"/>
        <w:rPr>
          <w:iCs/>
          <w:sz w:val="20"/>
          <w:szCs w:val="20"/>
        </w:rPr>
      </w:pPr>
      <w:r w:rsidRPr="006C5D13">
        <w:rPr>
          <w:iCs/>
          <w:sz w:val="20"/>
          <w:szCs w:val="20"/>
        </w:rPr>
        <w:t>W przypadku dobrowolnego podania Administratorowi dodatkowych infor</w:t>
      </w:r>
      <w:r>
        <w:rPr>
          <w:iCs/>
          <w:sz w:val="20"/>
          <w:szCs w:val="20"/>
        </w:rPr>
        <w:t>macji, które nie są obowiązkowe, tj. </w:t>
      </w:r>
      <w:r w:rsidRPr="006C5D13">
        <w:rPr>
          <w:iCs/>
          <w:sz w:val="20"/>
          <w:szCs w:val="20"/>
        </w:rPr>
        <w:t>ad</w:t>
      </w:r>
      <w:r>
        <w:rPr>
          <w:iCs/>
          <w:sz w:val="20"/>
          <w:szCs w:val="20"/>
        </w:rPr>
        <w:t>resu e-mail lub numeru telefonu, których celem jest usprawnienie kontaktu,</w:t>
      </w:r>
      <w:r w:rsidRPr="006C5D13">
        <w:rPr>
          <w:iCs/>
          <w:sz w:val="20"/>
          <w:szCs w:val="20"/>
        </w:rPr>
        <w:t xml:space="preserve"> będzie to traktowane jako wyrażenie zgody na ich przetwarzanie na podstawie art. 6 ust. 1 lit a RODO.</w:t>
      </w:r>
    </w:p>
    <w:p w14:paraId="6433E624" w14:textId="77777777" w:rsidR="00584FB4" w:rsidRPr="006C5D13" w:rsidRDefault="00584FB4" w:rsidP="00171B54">
      <w:pPr>
        <w:pStyle w:val="NormalnyWeb"/>
        <w:numPr>
          <w:ilvl w:val="0"/>
          <w:numId w:val="1"/>
        </w:numPr>
        <w:tabs>
          <w:tab w:val="clear" w:pos="720"/>
          <w:tab w:val="num" w:pos="426"/>
        </w:tabs>
        <w:spacing w:before="0" w:beforeAutospacing="0" w:after="0"/>
        <w:ind w:left="426" w:hanging="426"/>
        <w:jc w:val="both"/>
        <w:rPr>
          <w:sz w:val="20"/>
          <w:szCs w:val="20"/>
        </w:rPr>
      </w:pPr>
      <w:r>
        <w:rPr>
          <w:iCs/>
          <w:sz w:val="20"/>
          <w:szCs w:val="20"/>
        </w:rPr>
        <w:t>Odbiorcami Pana/Pani danych osobowych mogą być</w:t>
      </w:r>
      <w:r w:rsidRPr="006C5D13">
        <w:rPr>
          <w:iCs/>
          <w:sz w:val="20"/>
          <w:szCs w:val="20"/>
        </w:rPr>
        <w:t xml:space="preserve"> podmiot</w:t>
      </w:r>
      <w:r>
        <w:rPr>
          <w:iCs/>
          <w:sz w:val="20"/>
          <w:szCs w:val="20"/>
        </w:rPr>
        <w:t>y</w:t>
      </w:r>
      <w:r w:rsidRPr="006C5D13">
        <w:rPr>
          <w:iCs/>
          <w:sz w:val="20"/>
          <w:szCs w:val="20"/>
        </w:rPr>
        <w:t xml:space="preserve"> realizując</w:t>
      </w:r>
      <w:r>
        <w:rPr>
          <w:iCs/>
          <w:sz w:val="20"/>
          <w:szCs w:val="20"/>
        </w:rPr>
        <w:t>e</w:t>
      </w:r>
      <w:r w:rsidRPr="006C5D13">
        <w:rPr>
          <w:iCs/>
          <w:sz w:val="20"/>
          <w:szCs w:val="20"/>
        </w:rPr>
        <w:t xml:space="preserve"> zadania na rzecz Administratora, tj.</w:t>
      </w:r>
      <w:r>
        <w:rPr>
          <w:iCs/>
          <w:sz w:val="20"/>
          <w:szCs w:val="20"/>
        </w:rPr>
        <w:t> </w:t>
      </w:r>
      <w:r w:rsidRPr="006C5D13">
        <w:rPr>
          <w:iCs/>
          <w:sz w:val="20"/>
          <w:szCs w:val="20"/>
        </w:rPr>
        <w:t>operator pocztow</w:t>
      </w:r>
      <w:r>
        <w:rPr>
          <w:iCs/>
          <w:sz w:val="20"/>
          <w:szCs w:val="20"/>
        </w:rPr>
        <w:t>y</w:t>
      </w:r>
      <w:r w:rsidRPr="006C5D13">
        <w:rPr>
          <w:iCs/>
          <w:sz w:val="20"/>
          <w:szCs w:val="20"/>
        </w:rPr>
        <w:t xml:space="preserve"> Poczta Polska S.A. w celu zapewnienia korespondencji, bank</w:t>
      </w:r>
      <w:r>
        <w:rPr>
          <w:iCs/>
          <w:sz w:val="20"/>
          <w:szCs w:val="20"/>
        </w:rPr>
        <w:t>i</w:t>
      </w:r>
      <w:r w:rsidRPr="006C5D13">
        <w:rPr>
          <w:iCs/>
          <w:sz w:val="20"/>
          <w:szCs w:val="20"/>
        </w:rPr>
        <w:t xml:space="preserve"> w celu realizacji przelewów, dostawcy oprogramowania wyłącznie w celu zapewnienia sprawnego działania infrastruktury informatycznej z</w:t>
      </w:r>
      <w:r>
        <w:rPr>
          <w:iCs/>
          <w:sz w:val="20"/>
          <w:szCs w:val="20"/>
        </w:rPr>
        <w:t> </w:t>
      </w:r>
      <w:r w:rsidRPr="006C5D13">
        <w:rPr>
          <w:iCs/>
          <w:sz w:val="20"/>
          <w:szCs w:val="20"/>
        </w:rPr>
        <w:t>zachowaniem zasad ochrony danych osobowych, podmiot</w:t>
      </w:r>
      <w:r>
        <w:rPr>
          <w:iCs/>
          <w:sz w:val="20"/>
          <w:szCs w:val="20"/>
        </w:rPr>
        <w:t>y</w:t>
      </w:r>
      <w:r w:rsidRPr="006C5D13">
        <w:rPr>
          <w:iCs/>
          <w:sz w:val="20"/>
          <w:szCs w:val="20"/>
        </w:rPr>
        <w:t xml:space="preserve"> publiczn</w:t>
      </w:r>
      <w:r>
        <w:rPr>
          <w:iCs/>
          <w:sz w:val="20"/>
          <w:szCs w:val="20"/>
        </w:rPr>
        <w:t>e</w:t>
      </w:r>
      <w:r w:rsidRPr="006C5D13">
        <w:rPr>
          <w:iCs/>
          <w:sz w:val="20"/>
          <w:szCs w:val="20"/>
        </w:rPr>
        <w:t xml:space="preserve"> w zakresie obowiązujących przepisów prawa, o ile podmioty te nie otrzymują danych osobowych w ramach konkretnego postępowania.</w:t>
      </w:r>
    </w:p>
    <w:p w14:paraId="3610ED23" w14:textId="77777777" w:rsidR="00584FB4" w:rsidRPr="006C5D13" w:rsidRDefault="00584FB4" w:rsidP="00171B54">
      <w:pPr>
        <w:pStyle w:val="NormalnyWeb"/>
        <w:numPr>
          <w:ilvl w:val="0"/>
          <w:numId w:val="1"/>
        </w:numPr>
        <w:tabs>
          <w:tab w:val="clear" w:pos="720"/>
          <w:tab w:val="num" w:pos="426"/>
        </w:tabs>
        <w:spacing w:before="0" w:beforeAutospacing="0" w:after="0"/>
        <w:ind w:hanging="720"/>
        <w:jc w:val="both"/>
        <w:rPr>
          <w:sz w:val="20"/>
          <w:szCs w:val="20"/>
        </w:rPr>
      </w:pPr>
      <w:r w:rsidRPr="006C5D13">
        <w:rPr>
          <w:iCs/>
          <w:sz w:val="20"/>
          <w:szCs w:val="20"/>
        </w:rPr>
        <w:t>Przysługuje Panu/Pani prawo:</w:t>
      </w:r>
    </w:p>
    <w:p w14:paraId="42662D6F" w14:textId="77777777" w:rsidR="00584FB4" w:rsidRPr="006C5D13" w:rsidRDefault="00584FB4" w:rsidP="00171B54">
      <w:pPr>
        <w:pStyle w:val="NormalnyWeb"/>
        <w:numPr>
          <w:ilvl w:val="1"/>
          <w:numId w:val="1"/>
        </w:numPr>
        <w:tabs>
          <w:tab w:val="left" w:pos="993"/>
        </w:tabs>
        <w:spacing w:before="0" w:beforeAutospacing="0" w:after="0"/>
        <w:ind w:left="993" w:hanging="284"/>
        <w:jc w:val="both"/>
        <w:rPr>
          <w:sz w:val="20"/>
          <w:szCs w:val="20"/>
        </w:rPr>
      </w:pPr>
      <w:r w:rsidRPr="006C5D13">
        <w:rPr>
          <w:iCs/>
          <w:sz w:val="20"/>
          <w:szCs w:val="20"/>
        </w:rPr>
        <w:t>dostępu do swoich danych osobowych</w:t>
      </w:r>
      <w:r>
        <w:rPr>
          <w:iCs/>
          <w:sz w:val="20"/>
          <w:szCs w:val="20"/>
        </w:rPr>
        <w:t xml:space="preserve"> (uzyskania ich kopii)</w:t>
      </w:r>
      <w:r w:rsidRPr="006C5D13">
        <w:rPr>
          <w:iCs/>
          <w:sz w:val="20"/>
          <w:szCs w:val="20"/>
        </w:rPr>
        <w:t>,</w:t>
      </w:r>
    </w:p>
    <w:p w14:paraId="64E9CD5E" w14:textId="77777777" w:rsidR="00584FB4" w:rsidRPr="006C5D13" w:rsidRDefault="00584FB4" w:rsidP="00171B54">
      <w:pPr>
        <w:pStyle w:val="NormalnyWeb"/>
        <w:numPr>
          <w:ilvl w:val="1"/>
          <w:numId w:val="1"/>
        </w:numPr>
        <w:tabs>
          <w:tab w:val="left" w:pos="993"/>
        </w:tabs>
        <w:spacing w:before="0" w:beforeAutospacing="0" w:after="0"/>
        <w:ind w:left="993" w:hanging="284"/>
        <w:jc w:val="both"/>
        <w:rPr>
          <w:sz w:val="20"/>
          <w:szCs w:val="20"/>
        </w:rPr>
      </w:pPr>
      <w:r>
        <w:rPr>
          <w:iCs/>
          <w:sz w:val="20"/>
          <w:szCs w:val="20"/>
        </w:rPr>
        <w:t xml:space="preserve">żądania </w:t>
      </w:r>
      <w:r w:rsidRPr="006C5D13">
        <w:rPr>
          <w:iCs/>
          <w:sz w:val="20"/>
          <w:szCs w:val="20"/>
        </w:rPr>
        <w:t xml:space="preserve">sprostowania swoich danych osobowych, </w:t>
      </w:r>
    </w:p>
    <w:p w14:paraId="78788B60" w14:textId="77777777" w:rsidR="00584FB4" w:rsidRPr="006C5D13" w:rsidRDefault="00584FB4" w:rsidP="00171B54">
      <w:pPr>
        <w:pStyle w:val="NormalnyWeb"/>
        <w:numPr>
          <w:ilvl w:val="1"/>
          <w:numId w:val="1"/>
        </w:numPr>
        <w:spacing w:before="0" w:beforeAutospacing="0" w:after="0"/>
        <w:ind w:left="993" w:hanging="284"/>
        <w:jc w:val="both"/>
        <w:rPr>
          <w:sz w:val="20"/>
          <w:szCs w:val="20"/>
        </w:rPr>
      </w:pPr>
      <w:r w:rsidRPr="006C5D13">
        <w:rPr>
          <w:iCs/>
          <w:sz w:val="20"/>
          <w:szCs w:val="20"/>
        </w:rPr>
        <w:t xml:space="preserve">żądania ograniczenia przetwarzania danych osobowych, </w:t>
      </w:r>
    </w:p>
    <w:p w14:paraId="4387E839" w14:textId="77777777" w:rsidR="00584FB4" w:rsidRPr="006C5D13" w:rsidRDefault="00584FB4" w:rsidP="00171B54">
      <w:pPr>
        <w:pStyle w:val="NormalnyWeb"/>
        <w:numPr>
          <w:ilvl w:val="1"/>
          <w:numId w:val="1"/>
        </w:numPr>
        <w:spacing w:before="0" w:beforeAutospacing="0" w:after="0"/>
        <w:ind w:left="993" w:hanging="284"/>
        <w:jc w:val="both"/>
        <w:rPr>
          <w:sz w:val="20"/>
          <w:szCs w:val="20"/>
        </w:rPr>
      </w:pPr>
      <w:r w:rsidRPr="006C5D13">
        <w:rPr>
          <w:sz w:val="20"/>
          <w:szCs w:val="20"/>
        </w:rPr>
        <w:t>żądania usunięcia przetwarzanych danych osobowych w przypadkach, w których przetwarzanie nie jest obowiązkiem prawnym nałożonym na Administratora,</w:t>
      </w:r>
    </w:p>
    <w:p w14:paraId="4FE4A068" w14:textId="77777777" w:rsidR="00584FB4" w:rsidRPr="006C5D13" w:rsidRDefault="00584FB4" w:rsidP="00171B54">
      <w:pPr>
        <w:pStyle w:val="NormalnyWeb"/>
        <w:numPr>
          <w:ilvl w:val="1"/>
          <w:numId w:val="1"/>
        </w:numPr>
        <w:spacing w:before="0" w:beforeAutospacing="0" w:after="0"/>
        <w:ind w:left="993" w:hanging="284"/>
        <w:jc w:val="both"/>
        <w:rPr>
          <w:sz w:val="20"/>
          <w:szCs w:val="20"/>
        </w:rPr>
      </w:pPr>
      <w:r w:rsidRPr="006C5D13">
        <w:rPr>
          <w:sz w:val="20"/>
          <w:szCs w:val="20"/>
        </w:rPr>
        <w:t>do przenoszenia danych osobowych, które są przetwarzane w systemach informatycznych na podstawie udzielonej zgody,</w:t>
      </w:r>
    </w:p>
    <w:p w14:paraId="10EA9D7C" w14:textId="77777777" w:rsidR="00584FB4" w:rsidRPr="006C5D13" w:rsidRDefault="00584FB4" w:rsidP="00171B54">
      <w:pPr>
        <w:pStyle w:val="NormalnyWeb"/>
        <w:numPr>
          <w:ilvl w:val="1"/>
          <w:numId w:val="1"/>
        </w:numPr>
        <w:spacing w:before="0" w:beforeAutospacing="0" w:after="0"/>
        <w:ind w:left="993" w:hanging="284"/>
        <w:jc w:val="both"/>
        <w:rPr>
          <w:sz w:val="20"/>
          <w:szCs w:val="20"/>
        </w:rPr>
      </w:pPr>
      <w:r w:rsidRPr="006C5D13">
        <w:rPr>
          <w:sz w:val="20"/>
          <w:szCs w:val="20"/>
        </w:rPr>
        <w:t xml:space="preserve">do sprzeciwu wobec przetwarzania danych osobowych realizowanego </w:t>
      </w:r>
      <w:r>
        <w:rPr>
          <w:sz w:val="20"/>
          <w:szCs w:val="20"/>
        </w:rPr>
        <w:t>w ramach sprawowania władzy publicznej powierzonej Administratorowi.</w:t>
      </w:r>
    </w:p>
    <w:p w14:paraId="13A86083" w14:textId="5DDD07C1" w:rsidR="00584FB4" w:rsidRPr="006C5D13" w:rsidRDefault="00584FB4" w:rsidP="00171B54">
      <w:pPr>
        <w:pStyle w:val="NormalnyWeb"/>
        <w:numPr>
          <w:ilvl w:val="0"/>
          <w:numId w:val="1"/>
        </w:numPr>
        <w:tabs>
          <w:tab w:val="clear" w:pos="720"/>
          <w:tab w:val="num" w:pos="426"/>
        </w:tabs>
        <w:spacing w:before="0" w:beforeAutospacing="0" w:after="0"/>
        <w:ind w:left="426" w:hanging="426"/>
        <w:jc w:val="both"/>
        <w:rPr>
          <w:sz w:val="20"/>
          <w:szCs w:val="20"/>
        </w:rPr>
      </w:pPr>
      <w:r w:rsidRPr="006C5D13">
        <w:rPr>
          <w:sz w:val="20"/>
          <w:szCs w:val="20"/>
        </w:rPr>
        <w:t>W przypadku, gdy uzna Pan/Pani, że przetwarzanie Pana/Pani danych osobowych narusza przepisy RODO przysługuje Panu/Pani prawo złożenia skargi do</w:t>
      </w:r>
      <w:r w:rsidR="00D65FB5">
        <w:rPr>
          <w:sz w:val="20"/>
          <w:szCs w:val="20"/>
        </w:rPr>
        <w:t xml:space="preserve"> organu nadzorczego -</w:t>
      </w:r>
      <w:r w:rsidRPr="006C5D13">
        <w:rPr>
          <w:sz w:val="20"/>
          <w:szCs w:val="20"/>
        </w:rPr>
        <w:t xml:space="preserve"> Prezesa Urzędu Ochrony Danych Osobowych (ul. </w:t>
      </w:r>
      <w:r w:rsidR="00D65FB5">
        <w:rPr>
          <w:sz w:val="20"/>
          <w:szCs w:val="20"/>
        </w:rPr>
        <w:t>Stanisława Moniuszki 1A, 00-014 Warszawa</w:t>
      </w:r>
      <w:r w:rsidRPr="006C5D13">
        <w:rPr>
          <w:sz w:val="20"/>
          <w:szCs w:val="20"/>
        </w:rPr>
        <w:t>).</w:t>
      </w:r>
    </w:p>
    <w:p w14:paraId="3D8B397D" w14:textId="77777777" w:rsidR="00584FB4" w:rsidRPr="006C5D13" w:rsidRDefault="00584FB4" w:rsidP="00171B54">
      <w:pPr>
        <w:pStyle w:val="NormalnyWeb"/>
        <w:numPr>
          <w:ilvl w:val="0"/>
          <w:numId w:val="1"/>
        </w:numPr>
        <w:tabs>
          <w:tab w:val="clear" w:pos="720"/>
          <w:tab w:val="num" w:pos="426"/>
        </w:tabs>
        <w:spacing w:before="0" w:beforeAutospacing="0" w:after="0"/>
        <w:ind w:left="426" w:hanging="426"/>
        <w:jc w:val="both"/>
        <w:rPr>
          <w:sz w:val="20"/>
          <w:szCs w:val="20"/>
        </w:rPr>
      </w:pPr>
      <w:r w:rsidRPr="006C5D13">
        <w:rPr>
          <w:sz w:val="20"/>
          <w:szCs w:val="20"/>
        </w:rPr>
        <w:t>Jeżeli Pana/Pani dane osobowe przetwarzane są na podstawie zgody przysługuje Panu/Pani prawo do</w:t>
      </w:r>
      <w:r>
        <w:rPr>
          <w:sz w:val="20"/>
          <w:szCs w:val="20"/>
        </w:rPr>
        <w:t> </w:t>
      </w:r>
      <w:r w:rsidRPr="006C5D13">
        <w:rPr>
          <w:sz w:val="20"/>
          <w:szCs w:val="20"/>
        </w:rPr>
        <w:t>cofnięcia zgody w dowolnym momencie bez wpływu na zgodność z prawem przetwarzania, którego dokonano na podstawie zgody przed jej cofnięciem.</w:t>
      </w:r>
    </w:p>
    <w:p w14:paraId="21293738" w14:textId="77777777" w:rsidR="00584FB4" w:rsidRPr="00ED4C34" w:rsidRDefault="00584FB4" w:rsidP="00171B54">
      <w:pPr>
        <w:pStyle w:val="NormalnyWeb"/>
        <w:numPr>
          <w:ilvl w:val="0"/>
          <w:numId w:val="1"/>
        </w:numPr>
        <w:tabs>
          <w:tab w:val="clear" w:pos="720"/>
          <w:tab w:val="num" w:pos="426"/>
        </w:tabs>
        <w:spacing w:before="0" w:beforeAutospacing="0" w:after="0"/>
        <w:ind w:left="426" w:hanging="426"/>
        <w:jc w:val="both"/>
        <w:rPr>
          <w:sz w:val="20"/>
          <w:szCs w:val="20"/>
        </w:rPr>
      </w:pPr>
      <w:r w:rsidRPr="00ED4C34">
        <w:rPr>
          <w:iCs/>
          <w:sz w:val="20"/>
          <w:szCs w:val="20"/>
        </w:rPr>
        <w:t>Podanie przez Pana/Panią danych osobowych w zakresie wynikającym z przepisów prawa jest wymogiem ustawowym i jest Pan/Pani zobowiązana do ich podania. Konsekwencją niepodania danych osobowych może być brak możliwości rozpoznania sprawy. Niepodanie określonych danych może również mieć wpływ na przebieg postępowania oraz sposób rozstrzygnięcia sprawy stanowiącej przedmiot postępowania administracyjnego.</w:t>
      </w:r>
    </w:p>
    <w:p w14:paraId="45382BC5" w14:textId="77777777" w:rsidR="00584FB4" w:rsidRPr="006C5D13" w:rsidRDefault="00584FB4" w:rsidP="00171B54">
      <w:pPr>
        <w:pStyle w:val="NormalnyWeb"/>
        <w:spacing w:before="0" w:beforeAutospacing="0" w:after="0"/>
        <w:ind w:left="426"/>
        <w:jc w:val="both"/>
        <w:rPr>
          <w:iCs/>
          <w:sz w:val="20"/>
          <w:szCs w:val="20"/>
        </w:rPr>
      </w:pPr>
      <w:r w:rsidRPr="00ED4C34">
        <w:rPr>
          <w:iCs/>
          <w:sz w:val="20"/>
          <w:szCs w:val="20"/>
        </w:rPr>
        <w:t>Podanie Pana/Pani danych osobowych w zakresie adresu e-mail lub numeru telefonu jest dobrowolne, a zaniechanie ich podania nie skutkuje żadnymi negatywnymi konsekwencjami.</w:t>
      </w:r>
    </w:p>
    <w:p w14:paraId="16F408E6" w14:textId="77777777" w:rsidR="00584FB4" w:rsidRPr="006C5D13" w:rsidRDefault="00584FB4" w:rsidP="00171B54">
      <w:pPr>
        <w:pStyle w:val="NormalnyWeb"/>
        <w:numPr>
          <w:ilvl w:val="0"/>
          <w:numId w:val="1"/>
        </w:numPr>
        <w:tabs>
          <w:tab w:val="clear" w:pos="720"/>
          <w:tab w:val="num" w:pos="426"/>
        </w:tabs>
        <w:spacing w:before="0" w:beforeAutospacing="0" w:after="0"/>
        <w:ind w:left="426" w:hanging="426"/>
        <w:jc w:val="both"/>
        <w:rPr>
          <w:sz w:val="20"/>
          <w:szCs w:val="20"/>
        </w:rPr>
      </w:pPr>
      <w:r w:rsidRPr="006C5D13">
        <w:rPr>
          <w:iCs/>
          <w:sz w:val="20"/>
          <w:szCs w:val="20"/>
        </w:rPr>
        <w:t>Pana/Pani dane osobowe będą przetwarzane przez okres niezbędny do realizacji cel</w:t>
      </w:r>
      <w:r w:rsidR="005E37EE">
        <w:rPr>
          <w:iCs/>
          <w:sz w:val="20"/>
          <w:szCs w:val="20"/>
        </w:rPr>
        <w:t>u</w:t>
      </w:r>
      <w:r w:rsidRPr="006C5D13">
        <w:rPr>
          <w:iCs/>
          <w:sz w:val="20"/>
          <w:szCs w:val="20"/>
        </w:rPr>
        <w:t xml:space="preserve"> określon</w:t>
      </w:r>
      <w:r w:rsidR="005E37EE">
        <w:rPr>
          <w:iCs/>
          <w:sz w:val="20"/>
          <w:szCs w:val="20"/>
        </w:rPr>
        <w:t>ego</w:t>
      </w:r>
      <w:r w:rsidRPr="006C5D13">
        <w:rPr>
          <w:iCs/>
          <w:sz w:val="20"/>
          <w:szCs w:val="20"/>
        </w:rPr>
        <w:t xml:space="preserve"> w pkt 3, zaś po tym czasie </w:t>
      </w:r>
      <w:r>
        <w:rPr>
          <w:iCs/>
          <w:sz w:val="20"/>
          <w:szCs w:val="20"/>
        </w:rPr>
        <w:t xml:space="preserve">będą przechowywane </w:t>
      </w:r>
      <w:r w:rsidRPr="006C5D13">
        <w:rPr>
          <w:iCs/>
          <w:sz w:val="20"/>
          <w:szCs w:val="20"/>
        </w:rPr>
        <w:t xml:space="preserve">przez okres </w:t>
      </w:r>
      <w:r>
        <w:rPr>
          <w:iCs/>
          <w:sz w:val="20"/>
          <w:szCs w:val="20"/>
        </w:rPr>
        <w:t>wynikający z Rozporządzenia</w:t>
      </w:r>
      <w:r w:rsidRPr="006C5D13">
        <w:rPr>
          <w:iCs/>
          <w:sz w:val="20"/>
          <w:szCs w:val="20"/>
        </w:rPr>
        <w:t xml:space="preserve"> Prezesa Rady Ministrów z dnia 18</w:t>
      </w:r>
      <w:r>
        <w:rPr>
          <w:iCs/>
          <w:sz w:val="20"/>
          <w:szCs w:val="20"/>
        </w:rPr>
        <w:t> </w:t>
      </w:r>
      <w:r w:rsidRPr="006C5D13">
        <w:rPr>
          <w:iCs/>
          <w:sz w:val="20"/>
          <w:szCs w:val="20"/>
        </w:rPr>
        <w:t>stycznia 2011 r. w sprawie instrukcji kancelaryjnej, jednolitych rzeczowych wykazów akt oraz instrukcji w</w:t>
      </w:r>
      <w:r>
        <w:rPr>
          <w:iCs/>
          <w:sz w:val="20"/>
          <w:szCs w:val="20"/>
        </w:rPr>
        <w:t> </w:t>
      </w:r>
      <w:r w:rsidRPr="006C5D13">
        <w:rPr>
          <w:iCs/>
          <w:sz w:val="20"/>
          <w:szCs w:val="20"/>
        </w:rPr>
        <w:t>sprawie organizacji i zakresu działania archiwów zakładowy</w:t>
      </w:r>
      <w:r>
        <w:rPr>
          <w:iCs/>
          <w:sz w:val="20"/>
          <w:szCs w:val="20"/>
        </w:rPr>
        <w:t xml:space="preserve">ch (Dz. U. Nr 14, poz. 67), tj. po upływie </w:t>
      </w:r>
      <w:r w:rsidR="004935D2">
        <w:rPr>
          <w:iCs/>
          <w:sz w:val="20"/>
          <w:szCs w:val="20"/>
        </w:rPr>
        <w:t>5</w:t>
      </w:r>
      <w:r>
        <w:rPr>
          <w:iCs/>
          <w:sz w:val="20"/>
          <w:szCs w:val="20"/>
        </w:rPr>
        <w:t xml:space="preserve"> lat</w:t>
      </w:r>
      <w:r w:rsidR="005E37EE">
        <w:rPr>
          <w:iCs/>
          <w:sz w:val="20"/>
          <w:szCs w:val="20"/>
        </w:rPr>
        <w:t>, licząc od dnia 1 stycznia roku następnego od daty zakończenia sprawy</w:t>
      </w:r>
      <w:r w:rsidR="00A7536C">
        <w:rPr>
          <w:iCs/>
          <w:sz w:val="20"/>
          <w:szCs w:val="20"/>
        </w:rPr>
        <w:t>,</w:t>
      </w:r>
      <w:r>
        <w:rPr>
          <w:iCs/>
          <w:sz w:val="20"/>
          <w:szCs w:val="20"/>
        </w:rPr>
        <w:t xml:space="preserve"> akta podlegają </w:t>
      </w:r>
      <w:r w:rsidR="005E37EE">
        <w:rPr>
          <w:iCs/>
          <w:sz w:val="20"/>
          <w:szCs w:val="20"/>
        </w:rPr>
        <w:t>ekspertyzie archiwalnej.</w:t>
      </w:r>
    </w:p>
    <w:p w14:paraId="2B061B59" w14:textId="77777777" w:rsidR="00584FB4" w:rsidRPr="006C5D13" w:rsidRDefault="00584FB4" w:rsidP="00171B54">
      <w:pPr>
        <w:pStyle w:val="NormalnyWeb"/>
        <w:numPr>
          <w:ilvl w:val="0"/>
          <w:numId w:val="1"/>
        </w:numPr>
        <w:tabs>
          <w:tab w:val="clear" w:pos="720"/>
          <w:tab w:val="num" w:pos="426"/>
        </w:tabs>
        <w:spacing w:before="0" w:beforeAutospacing="0" w:after="0"/>
        <w:ind w:left="426" w:hanging="426"/>
        <w:jc w:val="both"/>
        <w:rPr>
          <w:sz w:val="20"/>
          <w:szCs w:val="20"/>
        </w:rPr>
      </w:pPr>
      <w:r w:rsidRPr="006C5D13">
        <w:rPr>
          <w:iCs/>
          <w:sz w:val="20"/>
          <w:szCs w:val="20"/>
        </w:rPr>
        <w:t xml:space="preserve">Pana/Pani dane osobowe nie będą przekazywane do państwa trzeciego </w:t>
      </w:r>
      <w:r>
        <w:rPr>
          <w:iCs/>
          <w:sz w:val="20"/>
          <w:szCs w:val="20"/>
        </w:rPr>
        <w:t>ani</w:t>
      </w:r>
      <w:r w:rsidRPr="006C5D13">
        <w:rPr>
          <w:iCs/>
          <w:sz w:val="20"/>
          <w:szCs w:val="20"/>
        </w:rPr>
        <w:t xml:space="preserve"> organizacji międzynarodowej.</w:t>
      </w:r>
    </w:p>
    <w:p w14:paraId="2453FD3A" w14:textId="77777777" w:rsidR="00584FB4" w:rsidRPr="006C5D13" w:rsidRDefault="00584FB4" w:rsidP="00171B54">
      <w:pPr>
        <w:pStyle w:val="NormalnyWeb"/>
        <w:numPr>
          <w:ilvl w:val="0"/>
          <w:numId w:val="1"/>
        </w:numPr>
        <w:tabs>
          <w:tab w:val="clear" w:pos="720"/>
          <w:tab w:val="num" w:pos="426"/>
        </w:tabs>
        <w:spacing w:before="0" w:beforeAutospacing="0" w:after="0"/>
        <w:ind w:left="426" w:hanging="426"/>
        <w:jc w:val="both"/>
        <w:rPr>
          <w:sz w:val="20"/>
          <w:szCs w:val="20"/>
        </w:rPr>
      </w:pPr>
      <w:r w:rsidRPr="006C5D13">
        <w:rPr>
          <w:iCs/>
          <w:sz w:val="20"/>
          <w:szCs w:val="20"/>
        </w:rPr>
        <w:t>Pana/Pani dane osobowe nie będą podlegać zautomatyzowanemu podejmowaniu decyzji, w tym profilowaniu.</w:t>
      </w:r>
    </w:p>
    <w:p w14:paraId="45265005" w14:textId="77777777" w:rsidR="00584FB4" w:rsidRPr="006C5D13" w:rsidRDefault="00584FB4" w:rsidP="00171B54">
      <w:pPr>
        <w:pStyle w:val="NormalnyWeb"/>
        <w:spacing w:before="278" w:beforeAutospacing="0" w:after="278"/>
        <w:jc w:val="both"/>
        <w:rPr>
          <w:sz w:val="20"/>
          <w:szCs w:val="20"/>
        </w:rPr>
      </w:pPr>
    </w:p>
    <w:p w14:paraId="69D8A143" w14:textId="77777777" w:rsidR="00F53BDD" w:rsidRPr="006C5D13" w:rsidRDefault="00F53BDD" w:rsidP="00171B54">
      <w:pPr>
        <w:pStyle w:val="NormalnyWeb"/>
        <w:spacing w:before="0" w:beforeAutospacing="0" w:after="0"/>
        <w:jc w:val="both"/>
        <w:rPr>
          <w:sz w:val="20"/>
          <w:szCs w:val="20"/>
        </w:rPr>
      </w:pPr>
      <w:bookmarkStart w:id="0" w:name="_Hlk516209571"/>
      <w:bookmarkEnd w:id="0"/>
    </w:p>
    <w:sectPr w:rsidR="00F53BDD" w:rsidRPr="006C5D13" w:rsidSect="00B262CD">
      <w:pgSz w:w="11906" w:h="16838"/>
      <w:pgMar w:top="993" w:right="1080" w:bottom="993"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E4588" w14:textId="77777777" w:rsidR="00402C55" w:rsidRDefault="00402C55" w:rsidP="00BB4D89">
      <w:pPr>
        <w:spacing w:after="0" w:line="240" w:lineRule="auto"/>
      </w:pPr>
      <w:r>
        <w:separator/>
      </w:r>
    </w:p>
  </w:endnote>
  <w:endnote w:type="continuationSeparator" w:id="0">
    <w:p w14:paraId="133C4C66" w14:textId="77777777" w:rsidR="00402C55" w:rsidRDefault="00402C55" w:rsidP="00BB4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E3433" w14:textId="77777777" w:rsidR="00402C55" w:rsidRDefault="00402C55" w:rsidP="00BB4D89">
      <w:pPr>
        <w:spacing w:after="0" w:line="240" w:lineRule="auto"/>
      </w:pPr>
      <w:r>
        <w:separator/>
      </w:r>
    </w:p>
  </w:footnote>
  <w:footnote w:type="continuationSeparator" w:id="0">
    <w:p w14:paraId="299DAD94" w14:textId="77777777" w:rsidR="00402C55" w:rsidRDefault="00402C55" w:rsidP="00BB4D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CA3"/>
    <w:multiLevelType w:val="multilevel"/>
    <w:tmpl w:val="1C66FE9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8090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4D89"/>
    <w:rsid w:val="00013472"/>
    <w:rsid w:val="000600EB"/>
    <w:rsid w:val="00086679"/>
    <w:rsid w:val="000A772D"/>
    <w:rsid w:val="000C5C73"/>
    <w:rsid w:val="000E45DF"/>
    <w:rsid w:val="0011306B"/>
    <w:rsid w:val="001152EB"/>
    <w:rsid w:val="00122A31"/>
    <w:rsid w:val="001446D6"/>
    <w:rsid w:val="00171B54"/>
    <w:rsid w:val="001825E5"/>
    <w:rsid w:val="001E137C"/>
    <w:rsid w:val="00204331"/>
    <w:rsid w:val="00210520"/>
    <w:rsid w:val="00212726"/>
    <w:rsid w:val="0023611C"/>
    <w:rsid w:val="002402CC"/>
    <w:rsid w:val="0025709F"/>
    <w:rsid w:val="00283399"/>
    <w:rsid w:val="002C79CB"/>
    <w:rsid w:val="002E3D73"/>
    <w:rsid w:val="003627B4"/>
    <w:rsid w:val="003D19F1"/>
    <w:rsid w:val="003E361E"/>
    <w:rsid w:val="003F7C53"/>
    <w:rsid w:val="00402C55"/>
    <w:rsid w:val="0044385A"/>
    <w:rsid w:val="0045322A"/>
    <w:rsid w:val="004935D2"/>
    <w:rsid w:val="004A5A42"/>
    <w:rsid w:val="004A7849"/>
    <w:rsid w:val="00516EDA"/>
    <w:rsid w:val="005351C7"/>
    <w:rsid w:val="00542473"/>
    <w:rsid w:val="005430C3"/>
    <w:rsid w:val="00543DA3"/>
    <w:rsid w:val="00584FB4"/>
    <w:rsid w:val="005A1CD7"/>
    <w:rsid w:val="005C6393"/>
    <w:rsid w:val="005E1B6B"/>
    <w:rsid w:val="005E37EE"/>
    <w:rsid w:val="00625008"/>
    <w:rsid w:val="00643F38"/>
    <w:rsid w:val="006840B6"/>
    <w:rsid w:val="006C5D13"/>
    <w:rsid w:val="00704558"/>
    <w:rsid w:val="00712415"/>
    <w:rsid w:val="0077274B"/>
    <w:rsid w:val="00811037"/>
    <w:rsid w:val="00863070"/>
    <w:rsid w:val="008844EB"/>
    <w:rsid w:val="00911EF3"/>
    <w:rsid w:val="009A05BE"/>
    <w:rsid w:val="009B35EA"/>
    <w:rsid w:val="009F0E58"/>
    <w:rsid w:val="00A13BB3"/>
    <w:rsid w:val="00A45E0A"/>
    <w:rsid w:val="00A7536C"/>
    <w:rsid w:val="00A83D01"/>
    <w:rsid w:val="00B262CD"/>
    <w:rsid w:val="00B42129"/>
    <w:rsid w:val="00B547BB"/>
    <w:rsid w:val="00B955B5"/>
    <w:rsid w:val="00BB4D89"/>
    <w:rsid w:val="00BF51EA"/>
    <w:rsid w:val="00C50265"/>
    <w:rsid w:val="00CB3C36"/>
    <w:rsid w:val="00CD05C9"/>
    <w:rsid w:val="00CD2ECB"/>
    <w:rsid w:val="00D01A6C"/>
    <w:rsid w:val="00D10D5F"/>
    <w:rsid w:val="00D65FB5"/>
    <w:rsid w:val="00DB1129"/>
    <w:rsid w:val="00DD70A7"/>
    <w:rsid w:val="00DE7648"/>
    <w:rsid w:val="00E7497B"/>
    <w:rsid w:val="00EF40A7"/>
    <w:rsid w:val="00F14870"/>
    <w:rsid w:val="00F53BDD"/>
    <w:rsid w:val="00F64002"/>
    <w:rsid w:val="00F95755"/>
    <w:rsid w:val="00FB5DB9"/>
    <w:rsid w:val="00FB7AF4"/>
    <w:rsid w:val="00FD115E"/>
    <w:rsid w:val="00FD1ACF"/>
    <w:rsid w:val="00FD56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05D20"/>
  <w15:docId w15:val="{70C89ABC-D93E-4254-BBD5-B65376124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BB4D89"/>
    <w:pPr>
      <w:spacing w:before="100" w:beforeAutospacing="1" w:after="119"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BB4D8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B4D89"/>
  </w:style>
  <w:style w:type="paragraph" w:styleId="Stopka">
    <w:name w:val="footer"/>
    <w:basedOn w:val="Normalny"/>
    <w:link w:val="StopkaZnak"/>
    <w:uiPriority w:val="99"/>
    <w:unhideWhenUsed/>
    <w:rsid w:val="00BB4D8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B4D89"/>
  </w:style>
  <w:style w:type="character" w:styleId="Hipercze">
    <w:name w:val="Hyperlink"/>
    <w:basedOn w:val="Domylnaczcionkaakapitu"/>
    <w:uiPriority w:val="99"/>
    <w:unhideWhenUsed/>
    <w:rsid w:val="00BB4D89"/>
    <w:rPr>
      <w:color w:val="0000FF" w:themeColor="hyperlink"/>
      <w:u w:val="single"/>
    </w:rPr>
  </w:style>
  <w:style w:type="character" w:styleId="Odwoaniedokomentarza">
    <w:name w:val="annotation reference"/>
    <w:basedOn w:val="Domylnaczcionkaakapitu"/>
    <w:uiPriority w:val="99"/>
    <w:semiHidden/>
    <w:unhideWhenUsed/>
    <w:rsid w:val="0025709F"/>
    <w:rPr>
      <w:sz w:val="16"/>
      <w:szCs w:val="16"/>
    </w:rPr>
  </w:style>
  <w:style w:type="paragraph" w:styleId="Tekstkomentarza">
    <w:name w:val="annotation text"/>
    <w:basedOn w:val="Normalny"/>
    <w:link w:val="TekstkomentarzaZnak"/>
    <w:uiPriority w:val="99"/>
    <w:semiHidden/>
    <w:unhideWhenUsed/>
    <w:rsid w:val="0025709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5709F"/>
    <w:rPr>
      <w:sz w:val="20"/>
      <w:szCs w:val="20"/>
    </w:rPr>
  </w:style>
  <w:style w:type="paragraph" w:styleId="Tematkomentarza">
    <w:name w:val="annotation subject"/>
    <w:basedOn w:val="Tekstkomentarza"/>
    <w:next w:val="Tekstkomentarza"/>
    <w:link w:val="TematkomentarzaZnak"/>
    <w:uiPriority w:val="99"/>
    <w:semiHidden/>
    <w:unhideWhenUsed/>
    <w:rsid w:val="0025709F"/>
    <w:rPr>
      <w:b/>
      <w:bCs/>
    </w:rPr>
  </w:style>
  <w:style w:type="character" w:customStyle="1" w:styleId="TematkomentarzaZnak">
    <w:name w:val="Temat komentarza Znak"/>
    <w:basedOn w:val="TekstkomentarzaZnak"/>
    <w:link w:val="Tematkomentarza"/>
    <w:uiPriority w:val="99"/>
    <w:semiHidden/>
    <w:rsid w:val="0025709F"/>
    <w:rPr>
      <w:b/>
      <w:bCs/>
      <w:sz w:val="20"/>
      <w:szCs w:val="20"/>
    </w:rPr>
  </w:style>
  <w:style w:type="paragraph" w:styleId="Tekstdymka">
    <w:name w:val="Balloon Text"/>
    <w:basedOn w:val="Normalny"/>
    <w:link w:val="TekstdymkaZnak"/>
    <w:uiPriority w:val="99"/>
    <w:semiHidden/>
    <w:unhideWhenUsed/>
    <w:rsid w:val="0025709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570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39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e-starostwo.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e-starostw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16AFE-CFD9-4834-A465-68BB32D26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1</Pages>
  <Words>684</Words>
  <Characters>4104</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Izabela Ludwikowska</cp:lastModifiedBy>
  <cp:revision>48</cp:revision>
  <cp:lastPrinted>2021-11-27T10:54:00Z</cp:lastPrinted>
  <dcterms:created xsi:type="dcterms:W3CDTF">2021-04-30T16:19:00Z</dcterms:created>
  <dcterms:modified xsi:type="dcterms:W3CDTF">2026-10-23T09:50:00Z</dcterms:modified>
</cp:coreProperties>
</file>